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12C4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50A852B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00A9C82">
      <w:pPr>
        <w:spacing w:line="700" w:lineRule="exact"/>
        <w:jc w:val="center"/>
        <w:rPr>
          <w:rFonts w:ascii="方正小标宋_GBK" w:hAnsi="黑体" w:eastAsia="方正小标宋_GBK" w:cs="Times New Roman"/>
          <w:sz w:val="44"/>
          <w:szCs w:val="44"/>
        </w:rPr>
      </w:pPr>
      <w:r>
        <w:rPr>
          <w:rFonts w:ascii="方正小标宋_GBK" w:hAnsi="黑体" w:eastAsia="方正小标宋_GBK" w:cs="Times New Roman"/>
          <w:sz w:val="44"/>
          <w:szCs w:val="44"/>
        </w:rPr>
        <w:t>四川省申请认定教师资格人员体检标准</w:t>
      </w:r>
    </w:p>
    <w:p w14:paraId="6A7FD041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6D5A80C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一、凡有下列情况之一者，视为教师资格体检不合格</w:t>
      </w:r>
    </w:p>
    <w:p w14:paraId="18D8B0E5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1.严重的口吃、声音嘶哑，口腔有生理性缺陷并妨碍发音，影响教学工作者。</w:t>
      </w:r>
    </w:p>
    <w:p w14:paraId="76EEA206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2.四肢有残缺，借助辅助工具仍不能独立活动，且无法板书书写者。</w:t>
      </w:r>
    </w:p>
    <w:p w14:paraId="6D88E8B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3.双耳均有听力障碍，在使用人工听觉装置情况下，双耳在3米以内仍听不见正常讲话者。</w:t>
      </w:r>
    </w:p>
    <w:p w14:paraId="0D24B5AC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4.双眼中好眼最佳矫正视力低于4.5（小数视力0.3）者。</w:t>
      </w:r>
    </w:p>
    <w:p w14:paraId="203B9790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5.轻度色觉异常（俗称色弱）和色觉异常</w:t>
      </w:r>
      <w:r>
        <w:rPr>
          <w:rFonts w:ascii="Times New Roman" w:hAnsi="Times New Roman" w:eastAsia="Arial, sans-serif" w:cs="Times New Roman"/>
          <w:color w:val="333333"/>
          <w:sz w:val="32"/>
          <w:szCs w:val="32"/>
          <w:highlight w:val="white"/>
        </w:rPr>
        <w:t>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度（俗称色盲），申请幼儿园教师资格或任教学科为学前教育、心理学者。色觉异常</w:t>
      </w:r>
      <w:r>
        <w:rPr>
          <w:rFonts w:ascii="Times New Roman" w:hAnsi="Times New Roman" w:eastAsia="Arial, sans-serif" w:cs="Times New Roman"/>
          <w:color w:val="333333"/>
          <w:sz w:val="32"/>
          <w:szCs w:val="32"/>
          <w:highlight w:val="white"/>
        </w:rPr>
        <w:t>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度（俗称色盲），申请任教学科为美术类、艺术设计类，以及生物、化学、医学等以颜色作为技术指标和实验数据的相关学科者。</w:t>
      </w:r>
    </w:p>
    <w:p w14:paraId="1ECEE6C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6.暴露部位（头面部、颈部、双手及手腕、膝关节下至踝关节）有较大面积（3×3厘米及以上）文身者。</w:t>
      </w:r>
    </w:p>
    <w:p w14:paraId="5463B30C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二、凡有下列疾病者，视为教师资格体检不合格</w:t>
      </w:r>
    </w:p>
    <w:p w14:paraId="5C9A49CD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7.重症或难治性癫痫病、癔症、夜游症、严重神经官能症、严重抑郁症、精神病、精神活性物质滥用和依赖者。</w:t>
      </w:r>
    </w:p>
    <w:p w14:paraId="36205FBF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8.各种性传播疾病，包括淋病、梅毒、非淋菌性尿道炎、AIDS及其病毒携带者、尖锐湿疣等。</w:t>
      </w:r>
    </w:p>
    <w:p w14:paraId="435A09B5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9.结核病不合格。但下列情况合格：</w:t>
      </w:r>
    </w:p>
    <w:p w14:paraId="00768B92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（1）原发性肺结核、继发性肺结核、结核性胸膜炎，临床治愈后稳定1年无变化者；</w:t>
      </w:r>
    </w:p>
    <w:p w14:paraId="41BEA400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（2）肺外结核病：肾结核、骨结核、腹膜结核、淋巴结核等，临床治愈后1年无复发，经专科医院检查无变化者。</w:t>
      </w:r>
    </w:p>
    <w:p w14:paraId="77752C05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10.慢性肝炎且肝功能明显异常、肝硬化者，不合格（原川教〔2010〕26号规定不再执行）。</w:t>
      </w:r>
    </w:p>
    <w:p w14:paraId="4AD5177A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11.血压大于140/90mmHg或者小于90/60mmHg，并伴有器质性改变者，具体情况可由体检医院认定。</w:t>
      </w:r>
    </w:p>
    <w:p w14:paraId="71E59946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12.各种器质性心脏病伴心功能不全者，不合格；先天性心脏病不需手术治疗者或经手术治愈者，合格。</w:t>
      </w:r>
    </w:p>
    <w:p w14:paraId="02C38E56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 w14:paraId="767160D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（1）频发期前收缩；</w:t>
      </w:r>
    </w:p>
    <w:p w14:paraId="29EFADEC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（2）心率每分钟小于50次或大于110次；</w:t>
      </w:r>
    </w:p>
    <w:p w14:paraId="629962E1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（3）心电图有异常的其他情况。</w:t>
      </w:r>
    </w:p>
    <w:p w14:paraId="5F855A84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13.慢性支气管炎伴阻塞性肺气肿、严重支气管扩张、严重支气管哮喘，不合格。</w:t>
      </w:r>
    </w:p>
    <w:p w14:paraId="358B0A5F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14.各种原因引起的严重肾功能不全者，不合格。</w:t>
      </w:r>
    </w:p>
    <w:p w14:paraId="2ADC3F0F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15.糖尿病伴心、脑、肾、眼及末梢循环等其他器官功能严重受损，尿崩症、肢端肥大症等内分泌系统疾病，不合格。甲状腺功能亢进治愈后1年无症状和体征，合格。</w:t>
      </w:r>
    </w:p>
    <w:p w14:paraId="0AEC17AA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16.红斑狼疮、皮肌炎和多发性肌炎、硬皮病、结节性多动脉炎、类风湿性关节炎（关节明显变形者）等各种弥漫性结缔组织疾病，大动脉炎，不合格。</w:t>
      </w:r>
    </w:p>
    <w:p w14:paraId="439D465F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17.恶性肿瘤，不合格（经治疗医院出具材料证明已治愈或病情稳定、不影响教育教学工作者除外）。</w:t>
      </w:r>
    </w:p>
    <w:p w14:paraId="08790C48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18.严重血液系统疾病，不合格。非恶性肿瘤引起缺铁性贫血，轻型地中海贫血，合格。</w:t>
      </w:r>
    </w:p>
    <w:p w14:paraId="276634A5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19.晚期血吸虫病，晚期丝虫病伴有橡皮肿或有乳糜尿，不合格。</w:t>
      </w:r>
    </w:p>
    <w:p w14:paraId="4FC7F6D2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20.严重下肢血管疾病影响站立或行走的，不合格（经手术治愈者除外）。</w:t>
      </w:r>
    </w:p>
    <w:p w14:paraId="3DAA8ADC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21.未纳入体检标准，影响正常履行职责的其他严重疾病，不合格。</w:t>
      </w:r>
    </w:p>
    <w:p w14:paraId="2A908D80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三、附加检查项目</w:t>
      </w:r>
    </w:p>
    <w:p w14:paraId="16E1A516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22.申请认定幼儿园教师资格，增加淋球菌、梅毒螺旋体、滴虫、外阴道假丝酵母菌（念珠菌）（后两项指妇科）检查，阳性为不合格。</w:t>
      </w:r>
    </w:p>
    <w:p w14:paraId="773BC39B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四、免除检查项目</w:t>
      </w:r>
    </w:p>
    <w:p w14:paraId="4CDEF73B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23.持有《中华人民共和国残疾人证》且核定为视力残疾、听力残疾（含听力合并言语残疾）、言语残疾者，申请认定特殊教育教师资格，免予视力、听力项目检查。</w:t>
      </w:r>
    </w:p>
    <w:p w14:paraId="2EBE4F1A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24.怀孕人员持有怀孕证明材料经指定或认可医院确认后，或在指定医院检查确诊怀孕后，免予放射科项目检查，体检结论为合格（若其余项目无异常），无需补检。</w:t>
      </w:r>
    </w:p>
    <w:p w14:paraId="4F491B6F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 w:clear="all"/>
      </w:r>
    </w:p>
    <w:p w14:paraId="7A8EA30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, sans-serif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6011D">
    <w:pPr>
      <w:pStyle w:val="17"/>
      <w:framePr w:wrap="around" w:vAnchor="text" w:hAnchor="margin" w:xAlign="outside" w:y="1"/>
      <w:ind w:left="210" w:leftChars="100" w:right="21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3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16069AA5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31757">
    <w:pPr>
      <w:pStyle w:val="17"/>
      <w:framePr w:wrap="around" w:vAnchor="text" w:hAnchor="margin" w:xAlign="outside" w:y="1"/>
      <w:ind w:left="210" w:leftChars="100" w:right="21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2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660369B6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471A9"/>
    <w:rsid w:val="3BFFD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5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98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20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uiPriority w:val="39"/>
    <w:pPr>
      <w:spacing w:after="57"/>
      <w:ind w:left="850"/>
    </w:pPr>
  </w:style>
  <w:style w:type="paragraph" w:styleId="21">
    <w:name w:val="Subtitle"/>
    <w:basedOn w:val="1"/>
    <w:next w:val="1"/>
    <w:link w:val="64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97"/>
    <w:semiHidden/>
    <w:unhideWhenUsed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uiPriority w:val="99"/>
  </w:style>
  <w:style w:type="paragraph" w:styleId="25">
    <w:name w:val="toc 2"/>
    <w:basedOn w:val="1"/>
    <w:next w:val="1"/>
    <w:unhideWhenUsed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Title"/>
    <w:basedOn w:val="1"/>
    <w:next w:val="1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unhideWhenUsed/>
    <w:qFormat/>
    <w:uiPriority w:val="99"/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Footnote Text Char"/>
    <w:qFormat/>
    <w:uiPriority w:val="99"/>
    <w:rPr>
      <w:sz w:val="18"/>
    </w:rPr>
  </w:style>
  <w:style w:type="character" w:customStyle="1" w:styleId="50">
    <w:name w:val="Endnote Text Char"/>
    <w:qFormat/>
    <w:uiPriority w:val="99"/>
    <w:rPr>
      <w:sz w:val="20"/>
    </w:rPr>
  </w:style>
  <w:style w:type="paragraph" w:customStyle="1" w:styleId="5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52">
    <w:name w:val="标题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3">
    <w:name w:val="标题 2 Char"/>
    <w:basedOn w:val="31"/>
    <w:link w:val="3"/>
    <w:uiPriority w:val="9"/>
    <w:rPr>
      <w:rFonts w:ascii="Arial" w:hAnsi="Arial" w:eastAsia="Arial" w:cs="Arial"/>
      <w:sz w:val="34"/>
    </w:rPr>
  </w:style>
  <w:style w:type="character" w:customStyle="1" w:styleId="54">
    <w:name w:val="标题 3 Char"/>
    <w:basedOn w:val="3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5">
    <w:name w:val="标题 4 Char"/>
    <w:basedOn w:val="3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6">
    <w:name w:val="标题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7">
    <w:name w:val="标题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8">
    <w:name w:val="标题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9">
    <w:name w:val="标题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0">
    <w:name w:val="标题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1">
    <w:name w:val="List Paragraph"/>
    <w:basedOn w:val="1"/>
    <w:qFormat/>
    <w:uiPriority w:val="34"/>
    <w:pPr>
      <w:ind w:left="720"/>
      <w:contextualSpacing/>
    </w:pPr>
  </w:style>
  <w:style w:type="paragraph" w:styleId="62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3">
    <w:name w:val="标题 Char"/>
    <w:basedOn w:val="31"/>
    <w:link w:val="28"/>
    <w:qFormat/>
    <w:uiPriority w:val="10"/>
    <w:rPr>
      <w:sz w:val="48"/>
      <w:szCs w:val="48"/>
    </w:rPr>
  </w:style>
  <w:style w:type="character" w:customStyle="1" w:styleId="64">
    <w:name w:val="副标题 Char"/>
    <w:basedOn w:val="31"/>
    <w:link w:val="21"/>
    <w:qFormat/>
    <w:uiPriority w:val="11"/>
    <w:rPr>
      <w:sz w:val="24"/>
      <w:szCs w:val="24"/>
    </w:rPr>
  </w:style>
  <w:style w:type="paragraph" w:styleId="65">
    <w:name w:val="Quote"/>
    <w:basedOn w:val="1"/>
    <w:next w:val="1"/>
    <w:link w:val="66"/>
    <w:qFormat/>
    <w:uiPriority w:val="29"/>
    <w:pPr>
      <w:ind w:left="720" w:right="720"/>
    </w:pPr>
    <w:rPr>
      <w:i/>
    </w:rPr>
  </w:style>
  <w:style w:type="character" w:customStyle="1" w:styleId="66">
    <w:name w:val="引用 Char"/>
    <w:link w:val="65"/>
    <w:qFormat/>
    <w:uiPriority w:val="29"/>
    <w:rPr>
      <w:i/>
    </w:rPr>
  </w:style>
  <w:style w:type="paragraph" w:styleId="67">
    <w:name w:val="Intense Quote"/>
    <w:basedOn w:val="1"/>
    <w:next w:val="1"/>
    <w:link w:val="6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8">
    <w:name w:val="明显引用 Char"/>
    <w:link w:val="67"/>
    <w:qFormat/>
    <w:uiPriority w:val="30"/>
    <w:rPr>
      <w:i/>
    </w:rPr>
  </w:style>
  <w:style w:type="character" w:customStyle="1" w:styleId="69">
    <w:name w:val="Header Char"/>
    <w:basedOn w:val="31"/>
    <w:qFormat/>
    <w:uiPriority w:val="99"/>
  </w:style>
  <w:style w:type="character" w:customStyle="1" w:styleId="70">
    <w:name w:val="Footer Char"/>
    <w:basedOn w:val="31"/>
    <w:qFormat/>
    <w:uiPriority w:val="99"/>
  </w:style>
  <w:style w:type="character" w:customStyle="1" w:styleId="71">
    <w:name w:val="Caption Char"/>
    <w:qFormat/>
    <w:uiPriority w:val="99"/>
  </w:style>
  <w:style w:type="table" w:customStyle="1" w:styleId="72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Plain Table 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2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Plain Table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Grid Table 1 Light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29"/>
    <w:qFormat/>
    <w:uiPriority w:val="99"/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80">
    <w:name w:val="Grid Table 1 Light - Accent 2"/>
    <w:basedOn w:val="29"/>
    <w:qFormat/>
    <w:uiPriority w:val="99"/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81">
    <w:name w:val="Grid Table 1 Light - Accent 3"/>
    <w:basedOn w:val="29"/>
    <w:qFormat/>
    <w:uiPriority w:val="99"/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82">
    <w:name w:val="Grid Table 1 Light - Accent 4"/>
    <w:basedOn w:val="29"/>
    <w:uiPriority w:val="99"/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83">
    <w:name w:val="Grid Table 1 Light - Accent 5"/>
    <w:basedOn w:val="29"/>
    <w:qFormat/>
    <w:uiPriority w:val="99"/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84">
    <w:name w:val="Grid Table 1 Light - Accent 6"/>
    <w:basedOn w:val="29"/>
    <w:qFormat/>
    <w:uiPriority w:val="99"/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85">
    <w:name w:val="Grid Table 2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29"/>
    <w:qFormat/>
    <w:uiPriority w:val="99"/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87">
    <w:name w:val="Grid Table 2 - Accent 2"/>
    <w:basedOn w:val="29"/>
    <w:qFormat/>
    <w:uiPriority w:val="99"/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8">
    <w:name w:val="Grid Table 2 - Accent 3"/>
    <w:basedOn w:val="29"/>
    <w:qFormat/>
    <w:uiPriority w:val="99"/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9">
    <w:name w:val="Grid Table 2 - Accent 4"/>
    <w:basedOn w:val="29"/>
    <w:uiPriority w:val="99"/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90">
    <w:name w:val="Grid Table 2 - Accent 5"/>
    <w:basedOn w:val="29"/>
    <w:uiPriority w:val="99"/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1">
    <w:name w:val="Grid Table 2 - Accent 6"/>
    <w:basedOn w:val="29"/>
    <w:qFormat/>
    <w:uiPriority w:val="99"/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2">
    <w:name w:val="Grid Table 3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29"/>
    <w:qFormat/>
    <w:uiPriority w:val="99"/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94">
    <w:name w:val="Grid Table 3 - Accent 2"/>
    <w:basedOn w:val="29"/>
    <w:qFormat/>
    <w:uiPriority w:val="99"/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95">
    <w:name w:val="Grid Table 3 - Accent 3"/>
    <w:basedOn w:val="29"/>
    <w:qFormat/>
    <w:uiPriority w:val="99"/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96">
    <w:name w:val="Grid Table 3 - Accent 4"/>
    <w:basedOn w:val="29"/>
    <w:qFormat/>
    <w:uiPriority w:val="99"/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97">
    <w:name w:val="Grid Table 3 - Accent 5"/>
    <w:basedOn w:val="29"/>
    <w:qFormat/>
    <w:uiPriority w:val="99"/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8">
    <w:name w:val="Grid Table 3 - Accent 6"/>
    <w:basedOn w:val="29"/>
    <w:qFormat/>
    <w:uiPriority w:val="99"/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9">
    <w:name w:val="Grid Table 4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29"/>
    <w:qFormat/>
    <w:uiPriority w:val="59"/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101">
    <w:name w:val="Grid Table 4 - Accent 2"/>
    <w:basedOn w:val="29"/>
    <w:qFormat/>
    <w:uiPriority w:val="59"/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02">
    <w:name w:val="Grid Table 4 - Accent 3"/>
    <w:basedOn w:val="29"/>
    <w:qFormat/>
    <w:uiPriority w:val="59"/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03">
    <w:name w:val="Grid Table 4 - Accent 4"/>
    <w:basedOn w:val="29"/>
    <w:qFormat/>
    <w:uiPriority w:val="59"/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04">
    <w:name w:val="Grid Table 4 - Accent 5"/>
    <w:basedOn w:val="29"/>
    <w:uiPriority w:val="59"/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05">
    <w:name w:val="Grid Table 4 - Accent 6"/>
    <w:basedOn w:val="29"/>
    <w:qFormat/>
    <w:uiPriority w:val="59"/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06">
    <w:name w:val="Grid Table 5 Dark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108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109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110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111">
    <w:name w:val="Grid Table 5 Dark - Accent 5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112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113">
    <w:name w:val="Grid Table 6 Colorful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29"/>
    <w:qFormat/>
    <w:uiPriority w:val="99"/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29"/>
    <w:qFormat/>
    <w:uiPriority w:val="99"/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29"/>
    <w:qFormat/>
    <w:uiPriority w:val="99"/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BA02" w:themeColor="accent3"/>
        <w14:textFill>
          <w14:solidFill>
            <w14:schemeClr w14:val="accent3"/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7">
    <w:name w:val="Grid Table 6 Colorful - Accent 4"/>
    <w:basedOn w:val="29"/>
    <w:qFormat/>
    <w:uiPriority w:val="99"/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29"/>
    <w:qFormat/>
    <w:uiPriority w:val="99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9">
    <w:name w:val="Grid Table 6 Colorful - Accent 6"/>
    <w:basedOn w:val="29"/>
    <w:qFormat/>
    <w:uiPriority w:val="99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20">
    <w:name w:val="Grid Table 7 Colorful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29"/>
    <w:qFormat/>
    <w:uiPriority w:val="99"/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29"/>
    <w:qFormat/>
    <w:uiPriority w:val="99"/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29"/>
    <w:uiPriority w:val="99"/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4">
    <w:name w:val="Grid Table 7 Colorful - Accent 4"/>
    <w:basedOn w:val="29"/>
    <w:qFormat/>
    <w:uiPriority w:val="99"/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29"/>
    <w:qFormat/>
    <w:uiPriority w:val="99"/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26">
    <w:name w:val="Grid Table 7 Colorful - Accent 6"/>
    <w:basedOn w:val="29"/>
    <w:qFormat/>
    <w:uiPriority w:val="99"/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27">
    <w:name w:val="List Table 1 Light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29">
    <w:name w:val="List Table 1 Light - Accent 2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30">
    <w:name w:val="List Table 1 Light - Accent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31">
    <w:name w:val="List Table 1 Light - Accent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32">
    <w:name w:val="List Table 1 Light - Accent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33">
    <w:name w:val="List Table 1 Light - Accent 6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34">
    <w:name w:val="List Table 2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29"/>
    <w:qFormat/>
    <w:uiPriority w:val="99"/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6">
    <w:name w:val="List Table 2 - Accent 2"/>
    <w:basedOn w:val="29"/>
    <w:qFormat/>
    <w:uiPriority w:val="99"/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7">
    <w:name w:val="List Table 2 - Accent 3"/>
    <w:basedOn w:val="29"/>
    <w:qFormat/>
    <w:uiPriority w:val="99"/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8">
    <w:name w:val="List Table 2 - Accent 4"/>
    <w:basedOn w:val="29"/>
    <w:uiPriority w:val="99"/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9">
    <w:name w:val="List Table 2 - Accent 5"/>
    <w:basedOn w:val="29"/>
    <w:qFormat/>
    <w:uiPriority w:val="99"/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40">
    <w:name w:val="List Table 2 - Accent 6"/>
    <w:basedOn w:val="29"/>
    <w:uiPriority w:val="99"/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41">
    <w:name w:val="List Table 3"/>
    <w:basedOn w:val="29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29"/>
    <w:qFormat/>
    <w:uiPriority w:val="99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43">
    <w:name w:val="List Table 3 - Accent 2"/>
    <w:basedOn w:val="29"/>
    <w:qFormat/>
    <w:uiPriority w:val="99"/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44">
    <w:name w:val="List Table 3 - Accent 3"/>
    <w:basedOn w:val="29"/>
    <w:qFormat/>
    <w:uiPriority w:val="99"/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45">
    <w:name w:val="List Table 3 - Accent 4"/>
    <w:basedOn w:val="29"/>
    <w:uiPriority w:val="99"/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46">
    <w:name w:val="List Table 3 - Accent 5"/>
    <w:basedOn w:val="29"/>
    <w:uiPriority w:val="99"/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47">
    <w:name w:val="List Table 3 - Accent 6"/>
    <w:basedOn w:val="29"/>
    <w:qFormat/>
    <w:uiPriority w:val="99"/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48">
    <w:name w:val="List Table 4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29"/>
    <w:qFormat/>
    <w:uiPriority w:val="99"/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50">
    <w:name w:val="List Table 4 - Accent 2"/>
    <w:basedOn w:val="29"/>
    <w:uiPriority w:val="99"/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51">
    <w:name w:val="List Table 4 - Accent 3"/>
    <w:basedOn w:val="29"/>
    <w:qFormat/>
    <w:uiPriority w:val="99"/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52">
    <w:name w:val="List Table 4 - Accent 4"/>
    <w:basedOn w:val="29"/>
    <w:qFormat/>
    <w:uiPriority w:val="99"/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53">
    <w:name w:val="List Table 4 - Accent 5"/>
    <w:basedOn w:val="29"/>
    <w:qFormat/>
    <w:uiPriority w:val="99"/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54">
    <w:name w:val="List Table 4 - Accent 6"/>
    <w:basedOn w:val="29"/>
    <w:uiPriority w:val="99"/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55">
    <w:name w:val="List Table 5 Dark"/>
    <w:basedOn w:val="29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29"/>
    <w:uiPriority w:val="99"/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57">
    <w:name w:val="List Table 5 Dark - Accent 2"/>
    <w:basedOn w:val="29"/>
    <w:qFormat/>
    <w:uiPriority w:val="99"/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58">
    <w:name w:val="List Table 5 Dark - Accent 3"/>
    <w:basedOn w:val="29"/>
    <w:qFormat/>
    <w:uiPriority w:val="99"/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59">
    <w:name w:val="List Table 5 Dark - Accent 4"/>
    <w:basedOn w:val="29"/>
    <w:uiPriority w:val="99"/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60">
    <w:name w:val="List Table 5 Dark - Accent 5"/>
    <w:basedOn w:val="29"/>
    <w:uiPriority w:val="99"/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61">
    <w:name w:val="List Table 5 Dark - Accent 6"/>
    <w:basedOn w:val="29"/>
    <w:qFormat/>
    <w:uiPriority w:val="99"/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62">
    <w:name w:val="List Table 6 Colorful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29"/>
    <w:qFormat/>
    <w:uiPriority w:val="99"/>
    <w:tblPr>
      <w:tblBorders>
        <w:top w:val="single" w:color="4874CB" w:themeColor="accent1" w:sz="4" w:space="0"/>
        <w:bottom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64">
    <w:name w:val="List Table 6 Colorful - Accent 2"/>
    <w:basedOn w:val="29"/>
    <w:qFormat/>
    <w:uiPriority w:val="99"/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29"/>
    <w:qFormat/>
    <w:uiPriority w:val="99"/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29"/>
    <w:qFormat/>
    <w:uiPriority w:val="99"/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29"/>
    <w:qFormat/>
    <w:uiPriority w:val="99"/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29"/>
    <w:uiPriority w:val="99"/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"/>
    <w:basedOn w:val="29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29"/>
    <w:qFormat/>
    <w:uiPriority w:val="99"/>
    <w:tblPr>
      <w:tblBorders>
        <w:right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71">
    <w:name w:val="List Table 7 Colorful - Accent 2"/>
    <w:basedOn w:val="29"/>
    <w:qFormat/>
    <w:uiPriority w:val="99"/>
    <w:tblPr>
      <w:tblBorders>
        <w:right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29"/>
    <w:qFormat/>
    <w:uiPriority w:val="99"/>
    <w:tblPr>
      <w:tblBorders>
        <w:right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29"/>
    <w:uiPriority w:val="99"/>
    <w:tblPr>
      <w:tblBorders>
        <w:right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29"/>
    <w:uiPriority w:val="99"/>
    <w:tblPr>
      <w:tblBorders>
        <w:right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29"/>
    <w:qFormat/>
    <w:uiPriority w:val="99"/>
    <w:tblPr>
      <w:tblBorders>
        <w:right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78">
    <w:name w:val="Lined - Accent 2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9">
    <w:name w:val="Lined - Accent 3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80">
    <w:name w:val="Lined - Accent 4"/>
    <w:basedOn w:val="29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81">
    <w:name w:val="Lined - Accent 5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82">
    <w:name w:val="Lined - Accent 6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83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29"/>
    <w:qFormat/>
    <w:uiPriority w:val="99"/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85">
    <w:name w:val="Bordered &amp; Lined - Accent 2"/>
    <w:basedOn w:val="29"/>
    <w:qFormat/>
    <w:uiPriority w:val="99"/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86">
    <w:name w:val="Bordered &amp; Lined - Accent 3"/>
    <w:basedOn w:val="29"/>
    <w:qFormat/>
    <w:uiPriority w:val="99"/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87">
    <w:name w:val="Bordered &amp; Lined - Accent 4"/>
    <w:basedOn w:val="29"/>
    <w:qFormat/>
    <w:uiPriority w:val="99"/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88">
    <w:name w:val="Bordered &amp; Lined - Accent 5"/>
    <w:basedOn w:val="29"/>
    <w:qFormat/>
    <w:uiPriority w:val="99"/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89">
    <w:name w:val="Bordered &amp; Lined - Accent 6"/>
    <w:basedOn w:val="29"/>
    <w:qFormat/>
    <w:uiPriority w:val="99"/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90">
    <w:name w:val="Bordered"/>
    <w:basedOn w:val="29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29"/>
    <w:qFormat/>
    <w:uiPriority w:val="99"/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92">
    <w:name w:val="Bordered - Accent 2"/>
    <w:basedOn w:val="29"/>
    <w:uiPriority w:val="99"/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93">
    <w:name w:val="Bordered - Accent 3"/>
    <w:basedOn w:val="29"/>
    <w:uiPriority w:val="99"/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94">
    <w:name w:val="Bordered - Accent 4"/>
    <w:basedOn w:val="29"/>
    <w:qFormat/>
    <w:uiPriority w:val="99"/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95">
    <w:name w:val="Bordered - Accent 5"/>
    <w:basedOn w:val="29"/>
    <w:uiPriority w:val="99"/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96">
    <w:name w:val="Bordered - Accent 6"/>
    <w:basedOn w:val="29"/>
    <w:uiPriority w:val="99"/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97">
    <w:name w:val="脚注文本 Char"/>
    <w:link w:val="22"/>
    <w:uiPriority w:val="99"/>
    <w:rPr>
      <w:sz w:val="18"/>
    </w:rPr>
  </w:style>
  <w:style w:type="character" w:customStyle="1" w:styleId="198">
    <w:name w:val="尾注文本 Char"/>
    <w:link w:val="16"/>
    <w:qFormat/>
    <w:uiPriority w:val="99"/>
    <w:rPr>
      <w:sz w:val="20"/>
    </w:rPr>
  </w:style>
  <w:style w:type="paragraph" w:customStyle="1" w:styleId="199">
    <w:name w:val="TOC 标题1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200">
    <w:name w:val="页脚 Char"/>
    <w:link w:val="1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5bbc099c-03ca-4132-ae2c-b9e7887624aa</errorID>
      <errorWord xmlns="http://schemas.wps.cn/vas-ai-hub/contract-review">发现有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发现</item>
      </candidateList>
      <explain xmlns="http://schemas.wps.cn/vas-ai-hub/contract-review"/>
      <paraID xmlns="http://schemas.wps.cn/vas-ai-hub/contract-review"> FB1A26D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发现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2A5E602-4CDE-4F71-AD27-20C63DD5C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3969</Words>
  <Characters>4109</Characters>
  <TotalTime>0</TotalTime>
  <ScaleCrop>false</ScaleCrop>
  <LinksUpToDate>false</LinksUpToDate>
  <CharactersWithSpaces>4325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2026-01-06T19:20:00Z</dcterms:created>
  <dc:creator>教师资格认定中心</dc:creator>
  <cp:lastModifiedBy>胡建伟</cp:lastModifiedBy>
  <dcterms:modified xsi:type="dcterms:W3CDTF">2026-03-19T09:38:13Z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1D435B5AEFF44005B56BE687B1AD75C3_13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